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C9" w:rsidRPr="00D30A5B" w:rsidRDefault="00F133CF" w:rsidP="00F133CF">
      <w:pPr>
        <w:jc w:val="center"/>
        <w:rPr>
          <w:b/>
          <w:i/>
          <w:sz w:val="32"/>
          <w:szCs w:val="32"/>
        </w:rPr>
      </w:pPr>
      <w:r w:rsidRPr="00D30A5B">
        <w:rPr>
          <w:b/>
          <w:i/>
          <w:sz w:val="32"/>
          <w:szCs w:val="32"/>
        </w:rPr>
        <w:t>(</w:t>
      </w:r>
      <w:bookmarkStart w:id="0" w:name="_GoBack"/>
      <w:r w:rsidR="00D30A5B" w:rsidRPr="00D30A5B">
        <w:rPr>
          <w:b/>
          <w:i/>
          <w:sz w:val="32"/>
          <w:szCs w:val="32"/>
        </w:rPr>
        <w:t xml:space="preserve">Mẫu </w:t>
      </w:r>
      <w:r w:rsidR="00D30A5B" w:rsidRPr="00D30A5B">
        <w:rPr>
          <w:rFonts w:eastAsia="Times New Roman"/>
          <w:b/>
          <w:i/>
          <w:sz w:val="32"/>
          <w:szCs w:val="32"/>
          <w:lang w:val="pt-BR"/>
        </w:rPr>
        <w:t>báo cáo kết quả tự đánh giá nguy cơ lây nhiễm và cam kết thực hiện đầy đủ các quy định phòng, chống dịch COVID-19 tại doanh nghiệp</w:t>
      </w:r>
      <w:bookmarkEnd w:id="0"/>
      <w:r w:rsidRPr="00D30A5B">
        <w:rPr>
          <w:b/>
          <w:i/>
          <w:sz w:val="32"/>
          <w:szCs w:val="32"/>
        </w:rPr>
        <w:t>)</w:t>
      </w:r>
    </w:p>
    <w:p w:rsidR="00D30A5B" w:rsidRDefault="00D30A5B">
      <w:r>
        <w:t xml:space="preserve">    </w:t>
      </w:r>
    </w:p>
    <w:p w:rsidR="00C50AC9" w:rsidRDefault="00D30A5B">
      <w:r>
        <w:t xml:space="preserve">      TÊN DOANH NGHIỆP: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45E72" w:rsidRPr="00342B09" w:rsidTr="00342B09">
        <w:tc>
          <w:tcPr>
            <w:tcW w:w="3652" w:type="dxa"/>
          </w:tcPr>
          <w:p w:rsidR="00D30A5B" w:rsidRDefault="00D30A5B" w:rsidP="00342B09">
            <w:pPr>
              <w:tabs>
                <w:tab w:val="center" w:pos="1560"/>
                <w:tab w:val="center" w:pos="6521"/>
              </w:tabs>
              <w:jc w:val="center"/>
              <w:rPr>
                <w:rFonts w:eastAsia="Times New Roman"/>
                <w:b/>
                <w:sz w:val="26"/>
                <w:szCs w:val="28"/>
                <w:lang w:val="pt-BR"/>
              </w:rPr>
            </w:pPr>
            <w:r>
              <w:rPr>
                <w:rFonts w:eastAsia="Times New Roman"/>
                <w:b/>
                <w:sz w:val="26"/>
                <w:szCs w:val="28"/>
                <w:lang w:val="pt-BR"/>
              </w:rPr>
              <w:t>....................................</w:t>
            </w:r>
          </w:p>
          <w:p w:rsidR="00A45E72" w:rsidRPr="001A3FD6" w:rsidRDefault="00A45E72" w:rsidP="00C50AC9">
            <w:pPr>
              <w:tabs>
                <w:tab w:val="center" w:pos="1560"/>
                <w:tab w:val="center" w:pos="6521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D30A5B" w:rsidRDefault="00D30A5B" w:rsidP="00D30A5B">
            <w:pPr>
              <w:tabs>
                <w:tab w:val="center" w:pos="1560"/>
                <w:tab w:val="center" w:pos="6521"/>
              </w:tabs>
              <w:spacing w:before="120"/>
              <w:jc w:val="center"/>
              <w:rPr>
                <w:rFonts w:eastAsia="Times New Roman"/>
                <w:i/>
                <w:szCs w:val="28"/>
                <w:lang w:val="pt-BR"/>
              </w:rPr>
            </w:pPr>
          </w:p>
          <w:p w:rsidR="00A45E72" w:rsidRPr="00342B09" w:rsidRDefault="006D1195" w:rsidP="00D30A5B">
            <w:pPr>
              <w:tabs>
                <w:tab w:val="center" w:pos="1560"/>
                <w:tab w:val="center" w:pos="6521"/>
              </w:tabs>
              <w:spacing w:before="120"/>
              <w:jc w:val="center"/>
              <w:rPr>
                <w:rFonts w:eastAsia="Times New Roman"/>
                <w:szCs w:val="28"/>
                <w:lang w:val="pt-BR"/>
              </w:rPr>
            </w:pPr>
            <w:r>
              <w:rPr>
                <w:rFonts w:eastAsia="Times New Roman"/>
                <w:i/>
                <w:szCs w:val="28"/>
                <w:lang w:val="pt-BR"/>
              </w:rPr>
              <w:t>Qu</w:t>
            </w:r>
            <w:r w:rsidRPr="006D1195">
              <w:rPr>
                <w:rFonts w:eastAsia="Times New Roman"/>
                <w:i/>
                <w:szCs w:val="28"/>
                <w:lang w:val="pt-BR"/>
              </w:rPr>
              <w:t>ảng</w:t>
            </w:r>
            <w:r>
              <w:rPr>
                <w:rFonts w:eastAsia="Times New Roman"/>
                <w:i/>
                <w:szCs w:val="28"/>
                <w:lang w:val="pt-BR"/>
              </w:rPr>
              <w:t xml:space="preserve"> Ng</w:t>
            </w:r>
            <w:r w:rsidRPr="006D1195">
              <w:rPr>
                <w:rFonts w:eastAsia="Times New Roman"/>
                <w:i/>
                <w:szCs w:val="28"/>
                <w:lang w:val="pt-BR"/>
              </w:rPr>
              <w:t>ãi</w:t>
            </w:r>
            <w:r w:rsidR="008023D0" w:rsidRPr="008023D0">
              <w:rPr>
                <w:rFonts w:eastAsia="Times New Roman"/>
                <w:i/>
                <w:szCs w:val="28"/>
                <w:lang w:val="pt-BR"/>
              </w:rPr>
              <w:t xml:space="preserve">, ngày      tháng  </w:t>
            </w:r>
            <w:r w:rsidR="00D30A5B">
              <w:rPr>
                <w:rFonts w:eastAsia="Times New Roman"/>
                <w:i/>
                <w:szCs w:val="28"/>
                <w:lang w:val="pt-BR"/>
              </w:rPr>
              <w:t xml:space="preserve">   </w:t>
            </w:r>
            <w:r w:rsidR="00A45E72" w:rsidRPr="008023D0">
              <w:rPr>
                <w:rFonts w:eastAsia="Times New Roman"/>
                <w:i/>
                <w:szCs w:val="28"/>
                <w:lang w:val="pt-BR"/>
              </w:rPr>
              <w:t>năm 20</w:t>
            </w:r>
            <w:r w:rsidR="00AF58AC">
              <w:rPr>
                <w:rFonts w:eastAsia="Times New Roman"/>
                <w:i/>
                <w:szCs w:val="28"/>
                <w:lang w:val="pt-BR"/>
              </w:rPr>
              <w:t>2</w:t>
            </w:r>
            <w:r w:rsidR="001E771E">
              <w:rPr>
                <w:rFonts w:eastAsia="Times New Roman"/>
                <w:i/>
                <w:szCs w:val="28"/>
                <w:lang w:val="pt-BR"/>
              </w:rPr>
              <w:t>1</w:t>
            </w:r>
          </w:p>
        </w:tc>
      </w:tr>
    </w:tbl>
    <w:p w:rsidR="00FB3FDE" w:rsidRDefault="00FB3FDE" w:rsidP="00FB3FDE">
      <w:pPr>
        <w:tabs>
          <w:tab w:val="center" w:pos="1560"/>
          <w:tab w:val="center" w:pos="6521"/>
        </w:tabs>
        <w:jc w:val="center"/>
        <w:rPr>
          <w:rFonts w:eastAsia="Times New Roman"/>
          <w:szCs w:val="28"/>
          <w:lang w:val="pt-BR"/>
        </w:rPr>
      </w:pPr>
    </w:p>
    <w:p w:rsidR="00E91AEB" w:rsidRDefault="00E91AEB" w:rsidP="00FB3FDE">
      <w:pPr>
        <w:tabs>
          <w:tab w:val="center" w:pos="1560"/>
          <w:tab w:val="center" w:pos="6521"/>
        </w:tabs>
        <w:jc w:val="center"/>
        <w:rPr>
          <w:rFonts w:eastAsia="Times New Roman"/>
          <w:szCs w:val="28"/>
          <w:lang w:val="pt-BR"/>
        </w:rPr>
      </w:pPr>
    </w:p>
    <w:p w:rsidR="006D1195" w:rsidRDefault="006D1195" w:rsidP="006D1195">
      <w:pPr>
        <w:tabs>
          <w:tab w:val="center" w:pos="1560"/>
          <w:tab w:val="center" w:pos="6521"/>
        </w:tabs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ab/>
      </w:r>
      <w:r w:rsidR="00A45E72">
        <w:rPr>
          <w:rFonts w:eastAsia="Times New Roman"/>
          <w:szCs w:val="28"/>
          <w:lang w:val="pt-BR"/>
        </w:rPr>
        <w:t xml:space="preserve">Kính gửi: </w:t>
      </w:r>
      <w:r>
        <w:rPr>
          <w:rFonts w:eastAsia="Times New Roman"/>
          <w:szCs w:val="28"/>
          <w:lang w:val="pt-BR"/>
        </w:rPr>
        <w:t xml:space="preserve"> </w:t>
      </w:r>
    </w:p>
    <w:p w:rsidR="00EB78A1" w:rsidRDefault="006D1195" w:rsidP="00837B19">
      <w:pPr>
        <w:tabs>
          <w:tab w:val="center" w:pos="1560"/>
          <w:tab w:val="center" w:pos="6521"/>
        </w:tabs>
        <w:ind w:firstLine="2410"/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 xml:space="preserve">- </w:t>
      </w:r>
      <w:r w:rsidR="00C50AC9">
        <w:rPr>
          <w:rFonts w:eastAsia="Times New Roman"/>
          <w:szCs w:val="28"/>
          <w:lang w:val="pt-BR"/>
        </w:rPr>
        <w:t xml:space="preserve">Ban Quản lý </w:t>
      </w:r>
      <w:r>
        <w:rPr>
          <w:rFonts w:eastAsia="Times New Roman"/>
          <w:szCs w:val="28"/>
          <w:lang w:val="pt-BR"/>
        </w:rPr>
        <w:t>KKT Dung Qu</w:t>
      </w:r>
      <w:r w:rsidRPr="006D1195">
        <w:rPr>
          <w:rFonts w:eastAsia="Times New Roman"/>
          <w:szCs w:val="28"/>
          <w:lang w:val="pt-BR"/>
        </w:rPr>
        <w:t>ất</w:t>
      </w:r>
      <w:r>
        <w:rPr>
          <w:rFonts w:eastAsia="Times New Roman"/>
          <w:szCs w:val="28"/>
          <w:lang w:val="pt-BR"/>
        </w:rPr>
        <w:t xml:space="preserve"> v</w:t>
      </w:r>
      <w:r w:rsidRPr="006D1195">
        <w:rPr>
          <w:rFonts w:eastAsia="Times New Roman"/>
          <w:szCs w:val="28"/>
          <w:lang w:val="pt-BR"/>
        </w:rPr>
        <w:t>à</w:t>
      </w:r>
      <w:r>
        <w:rPr>
          <w:rFonts w:eastAsia="Times New Roman"/>
          <w:szCs w:val="28"/>
          <w:lang w:val="pt-BR"/>
        </w:rPr>
        <w:t xml:space="preserve"> c</w:t>
      </w:r>
      <w:r w:rsidRPr="006D1195">
        <w:rPr>
          <w:rFonts w:eastAsia="Times New Roman"/>
          <w:szCs w:val="28"/>
          <w:lang w:val="pt-BR"/>
        </w:rPr>
        <w:t>ác</w:t>
      </w:r>
      <w:r>
        <w:rPr>
          <w:rFonts w:eastAsia="Times New Roman"/>
          <w:szCs w:val="28"/>
          <w:lang w:val="pt-BR"/>
        </w:rPr>
        <w:t xml:space="preserve"> KCN Qu</w:t>
      </w:r>
      <w:r w:rsidRPr="006D1195">
        <w:rPr>
          <w:rFonts w:eastAsia="Times New Roman"/>
          <w:szCs w:val="28"/>
          <w:lang w:val="pt-BR"/>
        </w:rPr>
        <w:t>ảng</w:t>
      </w:r>
      <w:r>
        <w:rPr>
          <w:rFonts w:eastAsia="Times New Roman"/>
          <w:szCs w:val="28"/>
          <w:lang w:val="pt-BR"/>
        </w:rPr>
        <w:t xml:space="preserve"> Ng</w:t>
      </w:r>
      <w:r w:rsidRPr="006D1195">
        <w:rPr>
          <w:rFonts w:eastAsia="Times New Roman"/>
          <w:szCs w:val="28"/>
          <w:lang w:val="pt-BR"/>
        </w:rPr>
        <w:t>ãi</w:t>
      </w:r>
      <w:r>
        <w:rPr>
          <w:rFonts w:eastAsia="Times New Roman"/>
          <w:szCs w:val="28"/>
          <w:lang w:val="pt-BR"/>
        </w:rPr>
        <w:t>;</w:t>
      </w:r>
    </w:p>
    <w:p w:rsidR="006D1195" w:rsidRDefault="006D1195" w:rsidP="00837B19">
      <w:pPr>
        <w:tabs>
          <w:tab w:val="center" w:pos="1560"/>
          <w:tab w:val="center" w:pos="6521"/>
        </w:tabs>
        <w:ind w:firstLine="2410"/>
        <w:rPr>
          <w:rFonts w:eastAsia="Times New Roman"/>
          <w:szCs w:val="28"/>
          <w:lang w:val="pt-BR"/>
        </w:rPr>
      </w:pPr>
      <w:r>
        <w:rPr>
          <w:rFonts w:eastAsia="Times New Roman"/>
          <w:szCs w:val="28"/>
          <w:lang w:val="pt-BR"/>
        </w:rPr>
        <w:t>- Ban ch</w:t>
      </w:r>
      <w:r w:rsidRPr="006D1195">
        <w:rPr>
          <w:rFonts w:eastAsia="Times New Roman"/>
          <w:szCs w:val="28"/>
          <w:lang w:val="pt-BR"/>
        </w:rPr>
        <w:t>ỉ</w:t>
      </w:r>
      <w:r>
        <w:rPr>
          <w:rFonts w:eastAsia="Times New Roman"/>
          <w:szCs w:val="28"/>
          <w:lang w:val="pt-BR"/>
        </w:rPr>
        <w:t xml:space="preserve"> </w:t>
      </w:r>
      <w:r w:rsidRPr="006D1195">
        <w:rPr>
          <w:rFonts w:eastAsia="Times New Roman"/>
          <w:szCs w:val="28"/>
          <w:lang w:val="pt-BR"/>
        </w:rPr>
        <w:t>đạo</w:t>
      </w:r>
      <w:r>
        <w:rPr>
          <w:rFonts w:eastAsia="Times New Roman"/>
          <w:szCs w:val="28"/>
          <w:lang w:val="pt-BR"/>
        </w:rPr>
        <w:t xml:space="preserve"> ph</w:t>
      </w:r>
      <w:r w:rsidRPr="006D1195">
        <w:rPr>
          <w:rFonts w:eastAsia="Times New Roman"/>
          <w:szCs w:val="28"/>
          <w:lang w:val="pt-BR"/>
        </w:rPr>
        <w:t>òng</w:t>
      </w:r>
      <w:r>
        <w:rPr>
          <w:rFonts w:eastAsia="Times New Roman"/>
          <w:szCs w:val="28"/>
          <w:lang w:val="pt-BR"/>
        </w:rPr>
        <w:t>, ch</w:t>
      </w:r>
      <w:r w:rsidRPr="006D1195">
        <w:rPr>
          <w:rFonts w:eastAsia="Times New Roman"/>
          <w:szCs w:val="28"/>
          <w:lang w:val="pt-BR"/>
        </w:rPr>
        <w:t>ốn</w:t>
      </w:r>
      <w:r>
        <w:rPr>
          <w:rFonts w:eastAsia="Times New Roman"/>
          <w:szCs w:val="28"/>
          <w:lang w:val="pt-BR"/>
        </w:rPr>
        <w:t>g d</w:t>
      </w:r>
      <w:r w:rsidRPr="006D1195">
        <w:rPr>
          <w:rFonts w:eastAsia="Times New Roman"/>
          <w:szCs w:val="28"/>
          <w:lang w:val="pt-BR"/>
        </w:rPr>
        <w:t>ịch</w:t>
      </w:r>
      <w:r>
        <w:rPr>
          <w:rFonts w:eastAsia="Times New Roman"/>
          <w:szCs w:val="28"/>
          <w:lang w:val="pt-BR"/>
        </w:rPr>
        <w:t xml:space="preserve"> Covid-19.</w:t>
      </w:r>
    </w:p>
    <w:p w:rsidR="00FB3FDE" w:rsidRDefault="00FB3FDE" w:rsidP="00FB3FDE">
      <w:pPr>
        <w:tabs>
          <w:tab w:val="center" w:pos="1560"/>
          <w:tab w:val="center" w:pos="6521"/>
        </w:tabs>
        <w:jc w:val="center"/>
        <w:rPr>
          <w:rFonts w:eastAsia="Times New Roman"/>
          <w:szCs w:val="28"/>
          <w:lang w:val="pt-BR"/>
        </w:rPr>
      </w:pPr>
    </w:p>
    <w:p w:rsidR="00D30A5B" w:rsidRDefault="00D30A5B" w:rsidP="00F133CF">
      <w:pPr>
        <w:tabs>
          <w:tab w:val="center" w:pos="6521"/>
        </w:tabs>
        <w:ind w:firstLine="709"/>
        <w:jc w:val="both"/>
        <w:rPr>
          <w:szCs w:val="24"/>
        </w:rPr>
      </w:pPr>
    </w:p>
    <w:p w:rsidR="00C50AC9" w:rsidRDefault="00C50AC9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Tên doanh nghiệp:………………………………………………………</w:t>
      </w:r>
    </w:p>
    <w:p w:rsidR="00C50AC9" w:rsidRDefault="00C50AC9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Địa chỉ:…………………………………………………..………………</w:t>
      </w:r>
    </w:p>
    <w:p w:rsidR="00D30A5B" w:rsidRDefault="00D30A5B" w:rsidP="00D30A5B">
      <w:pPr>
        <w:ind w:left="709"/>
        <w:jc w:val="both"/>
        <w:rPr>
          <w:szCs w:val="24"/>
        </w:rPr>
      </w:pPr>
      <w:r>
        <w:rPr>
          <w:szCs w:val="24"/>
        </w:rPr>
        <w:t>Điện thoại liên hệ:………………………………………...……………..</w:t>
      </w:r>
    </w:p>
    <w:p w:rsidR="00D30A5B" w:rsidRDefault="00D30A5B" w:rsidP="00D30A5B">
      <w:pPr>
        <w:ind w:firstLine="709"/>
        <w:jc w:val="both"/>
        <w:rPr>
          <w:szCs w:val="24"/>
        </w:rPr>
      </w:pPr>
      <w:r>
        <w:rPr>
          <w:szCs w:val="24"/>
        </w:rPr>
        <w:t>Email:……………..……………………………………………………..</w:t>
      </w:r>
    </w:p>
    <w:p w:rsidR="00C50AC9" w:rsidRDefault="00C50AC9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Người đại diện theo pháp luật:</w:t>
      </w:r>
    </w:p>
    <w:p w:rsidR="00C50AC9" w:rsidRDefault="00C50AC9" w:rsidP="00F133C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Họ và tên:……………………………………………………………</w:t>
      </w:r>
    </w:p>
    <w:p w:rsidR="00C50AC9" w:rsidRDefault="00C50AC9" w:rsidP="00F133C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Chức vụ:…………………………………………………………….</w:t>
      </w:r>
    </w:p>
    <w:p w:rsidR="00D30A5B" w:rsidRDefault="00D30A5B" w:rsidP="00D30A5B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Người liên hệ khi cần thiết:</w:t>
      </w:r>
    </w:p>
    <w:p w:rsidR="00D30A5B" w:rsidRDefault="00D30A5B" w:rsidP="00D30A5B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Họ và tên:……………………………………………………………</w:t>
      </w:r>
    </w:p>
    <w:p w:rsidR="00D30A5B" w:rsidRDefault="00D30A5B" w:rsidP="00D30A5B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Chức vụ:…………………………………………………………….</w:t>
      </w:r>
    </w:p>
    <w:p w:rsidR="00D30A5B" w:rsidRPr="00D30A5B" w:rsidRDefault="00D30A5B" w:rsidP="00D30A5B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D30A5B">
        <w:rPr>
          <w:szCs w:val="24"/>
        </w:rPr>
        <w:t>Điện thoại liên hệ:…………………………………...……………..</w:t>
      </w:r>
    </w:p>
    <w:p w:rsidR="00D30A5B" w:rsidRPr="00D30A5B" w:rsidRDefault="00D30A5B" w:rsidP="00D30A5B">
      <w:pPr>
        <w:pStyle w:val="ListParagraph"/>
        <w:numPr>
          <w:ilvl w:val="0"/>
          <w:numId w:val="17"/>
        </w:numPr>
        <w:jc w:val="both"/>
        <w:rPr>
          <w:szCs w:val="24"/>
        </w:rPr>
      </w:pPr>
      <w:r w:rsidRPr="00D30A5B">
        <w:rPr>
          <w:szCs w:val="24"/>
        </w:rPr>
        <w:t>Email:………..……………………………………………………..</w:t>
      </w:r>
    </w:p>
    <w:p w:rsidR="00F133CF" w:rsidRDefault="002F1668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Tổng số lao động Việt Nam:…………………………………………..</w:t>
      </w:r>
    </w:p>
    <w:p w:rsidR="002F1668" w:rsidRDefault="002F1668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Tổng số lao động nước ngoài:…………………………………………</w:t>
      </w:r>
    </w:p>
    <w:p w:rsidR="002F1668" w:rsidRDefault="002F1668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Địa chỉ ký túc xá cho người lao động(nếu có):………………………</w:t>
      </w:r>
    </w:p>
    <w:p w:rsidR="002F1668" w:rsidRDefault="002F1668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</w:t>
      </w:r>
    </w:p>
    <w:p w:rsidR="002F1668" w:rsidRDefault="002F1668" w:rsidP="00F133CF">
      <w:pPr>
        <w:tabs>
          <w:tab w:val="center" w:pos="6521"/>
        </w:tabs>
        <w:ind w:firstLine="709"/>
        <w:jc w:val="both"/>
        <w:rPr>
          <w:szCs w:val="24"/>
        </w:rPr>
      </w:pPr>
      <w:r>
        <w:rPr>
          <w:szCs w:val="24"/>
        </w:rPr>
        <w:t>Số lao động đang lưu trú tại ký túc xá (nếu có):………………………</w:t>
      </w:r>
    </w:p>
    <w:p w:rsidR="00BC6782" w:rsidRPr="00837B19" w:rsidRDefault="00BB65F2" w:rsidP="00F133CF">
      <w:pPr>
        <w:tabs>
          <w:tab w:val="center" w:pos="6521"/>
        </w:tabs>
        <w:spacing w:before="120" w:after="120"/>
        <w:ind w:firstLine="709"/>
        <w:jc w:val="both"/>
        <w:rPr>
          <w:szCs w:val="28"/>
        </w:rPr>
      </w:pPr>
      <w:r w:rsidRPr="00BB65F2">
        <w:rPr>
          <w:szCs w:val="24"/>
        </w:rPr>
        <w:t xml:space="preserve">Thực hiện công văn số </w:t>
      </w:r>
      <w:r w:rsidR="002F1668">
        <w:rPr>
          <w:szCs w:val="24"/>
        </w:rPr>
        <w:t>……</w:t>
      </w:r>
      <w:r w:rsidRPr="00BB65F2">
        <w:rPr>
          <w:szCs w:val="24"/>
        </w:rPr>
        <w:t>/BQL-</w:t>
      </w:r>
      <w:r w:rsidR="00837B19">
        <w:rPr>
          <w:szCs w:val="24"/>
        </w:rPr>
        <w:t>QL</w:t>
      </w:r>
      <w:r w:rsidR="002F1668">
        <w:rPr>
          <w:szCs w:val="24"/>
        </w:rPr>
        <w:t>DN</w:t>
      </w:r>
      <w:r w:rsidRPr="00BB65F2">
        <w:rPr>
          <w:szCs w:val="24"/>
        </w:rPr>
        <w:t xml:space="preserve"> ngày </w:t>
      </w:r>
      <w:r w:rsidR="002E2CE1">
        <w:rPr>
          <w:szCs w:val="24"/>
        </w:rPr>
        <w:t xml:space="preserve">  </w:t>
      </w:r>
      <w:r w:rsidRPr="00BB65F2">
        <w:rPr>
          <w:szCs w:val="24"/>
        </w:rPr>
        <w:t xml:space="preserve"> tháng </w:t>
      </w:r>
      <w:r w:rsidR="002F1668">
        <w:rPr>
          <w:szCs w:val="24"/>
        </w:rPr>
        <w:t>5</w:t>
      </w:r>
      <w:r w:rsidRPr="00BB65F2">
        <w:rPr>
          <w:szCs w:val="24"/>
        </w:rPr>
        <w:t xml:space="preserve"> năm 2021 của </w:t>
      </w:r>
      <w:r w:rsidR="00920E6C" w:rsidRPr="00BB65F2">
        <w:rPr>
          <w:szCs w:val="24"/>
        </w:rPr>
        <w:t xml:space="preserve">Ban Quản lý </w:t>
      </w:r>
      <w:r w:rsidR="00837B19">
        <w:rPr>
          <w:szCs w:val="24"/>
        </w:rPr>
        <w:t>KKT Dung Qu</w:t>
      </w:r>
      <w:r w:rsidR="00837B19" w:rsidRPr="00837B19">
        <w:rPr>
          <w:szCs w:val="24"/>
        </w:rPr>
        <w:t>ất</w:t>
      </w:r>
      <w:r w:rsidR="00837B19">
        <w:rPr>
          <w:szCs w:val="24"/>
        </w:rPr>
        <w:t xml:space="preserve"> v</w:t>
      </w:r>
      <w:r w:rsidR="00837B19" w:rsidRPr="00837B19">
        <w:rPr>
          <w:szCs w:val="24"/>
        </w:rPr>
        <w:t>à</w:t>
      </w:r>
      <w:r w:rsidR="00837B19">
        <w:rPr>
          <w:szCs w:val="24"/>
        </w:rPr>
        <w:t xml:space="preserve"> c</w:t>
      </w:r>
      <w:r w:rsidR="00837B19" w:rsidRPr="00837B19">
        <w:rPr>
          <w:szCs w:val="24"/>
        </w:rPr>
        <w:t>ác</w:t>
      </w:r>
      <w:r w:rsidR="00837B19">
        <w:rPr>
          <w:szCs w:val="24"/>
        </w:rPr>
        <w:t xml:space="preserve"> KCN Qu</w:t>
      </w:r>
      <w:r w:rsidR="00837B19" w:rsidRPr="00837B19">
        <w:rPr>
          <w:szCs w:val="24"/>
        </w:rPr>
        <w:t>ảng</w:t>
      </w:r>
      <w:r w:rsidR="00837B19">
        <w:rPr>
          <w:szCs w:val="24"/>
        </w:rPr>
        <w:t xml:space="preserve"> Ng</w:t>
      </w:r>
      <w:r w:rsidR="00837B19" w:rsidRPr="00837B19">
        <w:rPr>
          <w:szCs w:val="24"/>
        </w:rPr>
        <w:t>ãi</w:t>
      </w:r>
      <w:r w:rsidR="00920E6C" w:rsidRPr="00BB65F2">
        <w:rPr>
          <w:szCs w:val="24"/>
        </w:rPr>
        <w:t xml:space="preserve"> </w:t>
      </w:r>
      <w:r w:rsidR="002F1668">
        <w:rPr>
          <w:szCs w:val="28"/>
        </w:rPr>
        <w:t xml:space="preserve">về việc </w:t>
      </w:r>
      <w:r w:rsidR="00EB03D0">
        <w:rPr>
          <w:szCs w:val="28"/>
        </w:rPr>
        <w:t>ti</w:t>
      </w:r>
      <w:r w:rsidR="00EB03D0" w:rsidRPr="00EB03D0">
        <w:rPr>
          <w:szCs w:val="28"/>
        </w:rPr>
        <w:t>ếp</w:t>
      </w:r>
      <w:r w:rsidR="00EB03D0">
        <w:rPr>
          <w:szCs w:val="28"/>
        </w:rPr>
        <w:t xml:space="preserve"> t</w:t>
      </w:r>
      <w:r w:rsidR="00EB03D0" w:rsidRPr="00EB03D0">
        <w:rPr>
          <w:szCs w:val="28"/>
        </w:rPr>
        <w:t>ục</w:t>
      </w:r>
      <w:r w:rsidR="00EB03D0">
        <w:rPr>
          <w:szCs w:val="28"/>
        </w:rPr>
        <w:t xml:space="preserve"> th</w:t>
      </w:r>
      <w:r w:rsidR="00EB03D0" w:rsidRPr="00EB03D0">
        <w:rPr>
          <w:szCs w:val="28"/>
        </w:rPr>
        <w:t>ực</w:t>
      </w:r>
      <w:r w:rsidR="00EB03D0">
        <w:rPr>
          <w:szCs w:val="28"/>
        </w:rPr>
        <w:t xml:space="preserve"> hi</w:t>
      </w:r>
      <w:r w:rsidR="00EB03D0" w:rsidRPr="00EB03D0">
        <w:rPr>
          <w:szCs w:val="28"/>
        </w:rPr>
        <w:t>ện</w:t>
      </w:r>
      <w:r w:rsidR="00EB03D0">
        <w:rPr>
          <w:szCs w:val="28"/>
        </w:rPr>
        <w:t xml:space="preserve"> c</w:t>
      </w:r>
      <w:r w:rsidR="00EB03D0" w:rsidRPr="00EB03D0">
        <w:rPr>
          <w:szCs w:val="28"/>
        </w:rPr>
        <w:t>ác</w:t>
      </w:r>
      <w:r w:rsidR="00EB03D0">
        <w:rPr>
          <w:szCs w:val="28"/>
        </w:rPr>
        <w:t xml:space="preserve"> bi</w:t>
      </w:r>
      <w:r w:rsidR="00EB03D0" w:rsidRPr="00EB03D0">
        <w:rPr>
          <w:szCs w:val="28"/>
        </w:rPr>
        <w:t>ện</w:t>
      </w:r>
      <w:r w:rsidR="00EB03D0">
        <w:rPr>
          <w:szCs w:val="28"/>
        </w:rPr>
        <w:t xml:space="preserve"> ph</w:t>
      </w:r>
      <w:r w:rsidR="00EB03D0" w:rsidRPr="00EB03D0">
        <w:rPr>
          <w:szCs w:val="28"/>
        </w:rPr>
        <w:t>áp</w:t>
      </w:r>
      <w:r w:rsidR="00EB03D0">
        <w:rPr>
          <w:szCs w:val="28"/>
        </w:rPr>
        <w:t xml:space="preserve"> ph</w:t>
      </w:r>
      <w:r w:rsidR="00EB03D0" w:rsidRPr="00EB03D0">
        <w:rPr>
          <w:szCs w:val="28"/>
        </w:rPr>
        <w:t>òng</w:t>
      </w:r>
      <w:r w:rsidR="00EB03D0">
        <w:rPr>
          <w:szCs w:val="28"/>
        </w:rPr>
        <w:t>, ch</w:t>
      </w:r>
      <w:r w:rsidR="00EB03D0" w:rsidRPr="00EB03D0">
        <w:rPr>
          <w:szCs w:val="28"/>
        </w:rPr>
        <w:t>ống</w:t>
      </w:r>
      <w:r w:rsidR="00EB03D0">
        <w:rPr>
          <w:szCs w:val="28"/>
        </w:rPr>
        <w:t xml:space="preserve"> d</w:t>
      </w:r>
      <w:r w:rsidR="00EB03D0" w:rsidRPr="00EB03D0">
        <w:rPr>
          <w:szCs w:val="28"/>
        </w:rPr>
        <w:t>ịch</w:t>
      </w:r>
      <w:r w:rsidR="00EB03D0">
        <w:rPr>
          <w:szCs w:val="28"/>
        </w:rPr>
        <w:t xml:space="preserve"> b</w:t>
      </w:r>
      <w:r w:rsidR="00EB03D0" w:rsidRPr="00EB03D0">
        <w:rPr>
          <w:szCs w:val="28"/>
        </w:rPr>
        <w:t>ệnh</w:t>
      </w:r>
      <w:r w:rsidR="00EB03D0">
        <w:rPr>
          <w:szCs w:val="28"/>
        </w:rPr>
        <w:t xml:space="preserve"> Covid-19</w:t>
      </w:r>
      <w:r w:rsidRPr="00BB65F2">
        <w:rPr>
          <w:szCs w:val="24"/>
        </w:rPr>
        <w:t xml:space="preserve">, Doanh nghiệp đã tiến hành tự đánh giá nguy cơ lây nhiễm dịch COVID-19 tại </w:t>
      </w:r>
      <w:r w:rsidR="00EB03D0" w:rsidRPr="00EB03D0">
        <w:rPr>
          <w:szCs w:val="24"/>
        </w:rPr>
        <w:t>đơ</w:t>
      </w:r>
      <w:r w:rsidR="00EB03D0">
        <w:rPr>
          <w:szCs w:val="24"/>
        </w:rPr>
        <w:t>n v</w:t>
      </w:r>
      <w:r w:rsidR="00EB03D0" w:rsidRPr="00EB03D0">
        <w:rPr>
          <w:szCs w:val="24"/>
        </w:rPr>
        <w:t>ị</w:t>
      </w:r>
      <w:r w:rsidRPr="00BB65F2">
        <w:rPr>
          <w:szCs w:val="24"/>
        </w:rPr>
        <w:t xml:space="preserve"> theo hướng dẫn tại </w:t>
      </w:r>
      <w:r w:rsidRPr="00BB65F2">
        <w:rPr>
          <w:szCs w:val="28"/>
        </w:rPr>
        <w:t>Quyết định số 2194/QĐ-BYT ngày 27 tháng 5 năm 2020 của Ban Chỉ đạo Quốc gia phòng, chống dịch COVID-19</w:t>
      </w:r>
      <w:r>
        <w:rPr>
          <w:szCs w:val="28"/>
        </w:rPr>
        <w:t xml:space="preserve"> </w:t>
      </w:r>
      <w:r w:rsidR="002F1668">
        <w:rPr>
          <w:szCs w:val="28"/>
        </w:rPr>
        <w:t xml:space="preserve">và cam </w:t>
      </w:r>
      <w:r w:rsidR="002F1668" w:rsidRPr="002F1668">
        <w:rPr>
          <w:szCs w:val="28"/>
        </w:rPr>
        <w:t xml:space="preserve">kết </w:t>
      </w:r>
      <w:r w:rsidR="002F1668" w:rsidRPr="00837B19">
        <w:rPr>
          <w:rFonts w:eastAsia="Times New Roman"/>
          <w:szCs w:val="28"/>
          <w:lang w:val="pt-BR"/>
        </w:rPr>
        <w:t>thực hiện đầy đủ các quy định phòng, chống dịch COVID-19 như sau</w:t>
      </w:r>
      <w:r w:rsidRPr="00837B19">
        <w:rPr>
          <w:szCs w:val="28"/>
        </w:rPr>
        <w:t>:</w:t>
      </w:r>
    </w:p>
    <w:p w:rsidR="002F1668" w:rsidRPr="002F1668" w:rsidRDefault="002F1668" w:rsidP="002F1668">
      <w:pPr>
        <w:tabs>
          <w:tab w:val="center" w:pos="6521"/>
        </w:tabs>
        <w:spacing w:before="120" w:after="120"/>
        <w:jc w:val="both"/>
        <w:rPr>
          <w:b/>
          <w:szCs w:val="24"/>
        </w:rPr>
      </w:pPr>
      <w:r w:rsidRPr="002F1668">
        <w:rPr>
          <w:b/>
          <w:szCs w:val="28"/>
        </w:rPr>
        <w:t>I. B</w:t>
      </w:r>
      <w:r w:rsidRPr="002F1668">
        <w:rPr>
          <w:rFonts w:eastAsia="Times New Roman"/>
          <w:b/>
          <w:sz w:val="32"/>
          <w:szCs w:val="32"/>
          <w:lang w:val="pt-BR"/>
        </w:rPr>
        <w:t>áo cáo kết quả tự đánh giá nguy cơ lây nhiễm dịch COVID-19</w:t>
      </w:r>
    </w:p>
    <w:p w:rsidR="00BB65F2" w:rsidRPr="00F133CF" w:rsidRDefault="00F133CF" w:rsidP="00F133C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BB65F2" w:rsidRPr="00F133CF">
        <w:rPr>
          <w:bCs/>
          <w:szCs w:val="28"/>
        </w:rPr>
        <w:t>Tổng số điểm chấm đạt:……….%</w:t>
      </w:r>
    </w:p>
    <w:p w:rsidR="00BB65F2" w:rsidRDefault="00F133CF" w:rsidP="00F133C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BB65F2" w:rsidRPr="00F133CF">
        <w:rPr>
          <w:bCs/>
          <w:szCs w:val="28"/>
        </w:rPr>
        <w:t>Tự xếp loại nhóm nguy cơ lây nhiễm:</w:t>
      </w:r>
      <w:r w:rsidR="002E4C3C" w:rsidRPr="00F133CF">
        <w:rPr>
          <w:bCs/>
          <w:szCs w:val="28"/>
        </w:rPr>
        <w:t xml:space="preserve"> (đánh dấu “X” vào cột “TỰ XẾP LOẠI” tương ứng với 1 trong 5 nguy cơ trong cột “NHÓM NGUY CƠ”)</w:t>
      </w:r>
    </w:p>
    <w:p w:rsidR="002F1668" w:rsidRPr="00F133CF" w:rsidRDefault="002F1668" w:rsidP="00F133C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E4C3C" w:rsidRPr="00F133CF" w:rsidRDefault="002E4C3C" w:rsidP="00BB65F2">
      <w:pPr>
        <w:autoSpaceDE w:val="0"/>
        <w:autoSpaceDN w:val="0"/>
        <w:adjustRightInd w:val="0"/>
        <w:ind w:left="720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6673"/>
        <w:gridCol w:w="1559"/>
      </w:tblGrid>
      <w:tr w:rsidR="002E4C3C" w:rsidRPr="00E5448D" w:rsidTr="00E5448D">
        <w:tc>
          <w:tcPr>
            <w:tcW w:w="948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STT</w:t>
            </w:r>
          </w:p>
        </w:tc>
        <w:tc>
          <w:tcPr>
            <w:tcW w:w="6673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NHÓM NGUY CƠ</w:t>
            </w:r>
          </w:p>
        </w:tc>
        <w:tc>
          <w:tcPr>
            <w:tcW w:w="1559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TỰ XẾP LOẠI</w:t>
            </w:r>
          </w:p>
        </w:tc>
      </w:tr>
      <w:tr w:rsidR="002E4C3C" w:rsidRPr="00E5448D" w:rsidTr="00E5448D">
        <w:tc>
          <w:tcPr>
            <w:tcW w:w="948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1</w:t>
            </w:r>
          </w:p>
        </w:tc>
        <w:tc>
          <w:tcPr>
            <w:tcW w:w="6673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ind w:left="720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Rất ít nguy cơ</w:t>
            </w:r>
          </w:p>
          <w:p w:rsidR="002E4C3C" w:rsidRPr="00E5448D" w:rsidRDefault="002E4C3C" w:rsidP="00E544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2E4C3C" w:rsidRPr="00E5448D" w:rsidTr="00E5448D">
        <w:tc>
          <w:tcPr>
            <w:tcW w:w="948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2</w:t>
            </w:r>
          </w:p>
        </w:tc>
        <w:tc>
          <w:tcPr>
            <w:tcW w:w="6673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ind w:left="720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Nguy cơ lây nhiễm thấp</w:t>
            </w:r>
          </w:p>
          <w:p w:rsidR="002E4C3C" w:rsidRPr="00E5448D" w:rsidRDefault="002E4C3C" w:rsidP="00E544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2E4C3C" w:rsidRPr="00E5448D" w:rsidTr="00E5448D">
        <w:tc>
          <w:tcPr>
            <w:tcW w:w="948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3</w:t>
            </w:r>
          </w:p>
        </w:tc>
        <w:tc>
          <w:tcPr>
            <w:tcW w:w="6673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ind w:left="720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Nguy cơ lây nhiễm trung bình</w:t>
            </w:r>
          </w:p>
          <w:p w:rsidR="002E4C3C" w:rsidRPr="00E5448D" w:rsidRDefault="002E4C3C" w:rsidP="00E544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2E4C3C" w:rsidRPr="00E5448D" w:rsidTr="00E5448D">
        <w:tc>
          <w:tcPr>
            <w:tcW w:w="948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4</w:t>
            </w:r>
          </w:p>
        </w:tc>
        <w:tc>
          <w:tcPr>
            <w:tcW w:w="6673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ind w:left="720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Nguy cơ lây nhiễm cao</w:t>
            </w:r>
          </w:p>
          <w:p w:rsidR="002E4C3C" w:rsidRPr="00E5448D" w:rsidRDefault="002E4C3C" w:rsidP="00E544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2E4C3C" w:rsidRPr="00E5448D" w:rsidTr="00E5448D">
        <w:tc>
          <w:tcPr>
            <w:tcW w:w="948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5</w:t>
            </w:r>
          </w:p>
        </w:tc>
        <w:tc>
          <w:tcPr>
            <w:tcW w:w="6673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ind w:left="720"/>
              <w:rPr>
                <w:bCs/>
                <w:szCs w:val="28"/>
              </w:rPr>
            </w:pPr>
            <w:r w:rsidRPr="00E5448D">
              <w:rPr>
                <w:bCs/>
                <w:szCs w:val="28"/>
              </w:rPr>
              <w:t>Nguy cơ lây nhiễm rất cao</w:t>
            </w:r>
          </w:p>
          <w:p w:rsidR="002E4C3C" w:rsidRPr="00E5448D" w:rsidRDefault="002E4C3C" w:rsidP="00E544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C3C" w:rsidRPr="00E5448D" w:rsidRDefault="002E4C3C" w:rsidP="00E5448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133CF" w:rsidRDefault="00F133CF" w:rsidP="00F133CF">
      <w:pPr>
        <w:autoSpaceDE w:val="0"/>
        <w:autoSpaceDN w:val="0"/>
        <w:adjustRightInd w:val="0"/>
        <w:ind w:left="720"/>
        <w:rPr>
          <w:b/>
          <w:bCs/>
          <w:szCs w:val="28"/>
        </w:rPr>
      </w:pPr>
    </w:p>
    <w:p w:rsidR="002E4C3C" w:rsidRPr="00F133CF" w:rsidRDefault="00F133CF" w:rsidP="00F133C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133CF">
        <w:rPr>
          <w:bCs/>
          <w:szCs w:val="28"/>
        </w:rPr>
        <w:t xml:space="preserve">3. </w:t>
      </w:r>
      <w:r w:rsidR="002E4C3C" w:rsidRPr="00F133CF">
        <w:rPr>
          <w:bCs/>
          <w:szCs w:val="28"/>
        </w:rPr>
        <w:t>Các tồn tại cần khắc phục:</w:t>
      </w:r>
    </w:p>
    <w:p w:rsidR="002E4C3C" w:rsidRDefault="00FD7AD5" w:rsidP="00F133C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FD7AD5" w:rsidRPr="00F133CF" w:rsidRDefault="00FD7AD5" w:rsidP="00F133CF">
      <w:pPr>
        <w:autoSpaceDE w:val="0"/>
        <w:autoSpaceDN w:val="0"/>
        <w:adjustRightInd w:val="0"/>
        <w:ind w:left="720"/>
        <w:jc w:val="both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E4C3C" w:rsidRPr="00F133CF" w:rsidRDefault="00F133CF" w:rsidP="00F133C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133CF">
        <w:rPr>
          <w:bCs/>
          <w:szCs w:val="28"/>
        </w:rPr>
        <w:t xml:space="preserve">4. </w:t>
      </w:r>
      <w:r w:rsidR="002E4C3C" w:rsidRPr="00F133CF">
        <w:rPr>
          <w:bCs/>
          <w:szCs w:val="28"/>
        </w:rPr>
        <w:t>Giải pháp và thời gian khắc phục các tồn tại:</w:t>
      </w:r>
    </w:p>
    <w:p w:rsidR="002409D3" w:rsidRPr="00F133CF" w:rsidRDefault="002409D3" w:rsidP="00F133CF">
      <w:pPr>
        <w:pStyle w:val="ListParagraph"/>
        <w:jc w:val="both"/>
        <w:rPr>
          <w:bCs/>
          <w:szCs w:val="28"/>
        </w:rPr>
      </w:pPr>
    </w:p>
    <w:p w:rsidR="002409D3" w:rsidRDefault="00DC7AC5" w:rsidP="00DC7AC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5. </w:t>
      </w:r>
      <w:r w:rsidR="002409D3" w:rsidRPr="00F133CF">
        <w:rPr>
          <w:bCs/>
          <w:szCs w:val="28"/>
        </w:rPr>
        <w:t xml:space="preserve">Doanh nghiệp đính kèm </w:t>
      </w:r>
      <w:r>
        <w:rPr>
          <w:bCs/>
          <w:szCs w:val="28"/>
        </w:rPr>
        <w:t xml:space="preserve">các bảng thống kê </w:t>
      </w:r>
      <w:r w:rsidR="002409D3" w:rsidRPr="00F133CF">
        <w:rPr>
          <w:bCs/>
          <w:szCs w:val="28"/>
        </w:rPr>
        <w:t xml:space="preserve">việc thực hiện những việc cần làm theo hướng dẫn tại các Phụ lục : 1,2,3,4,5,6 kèm theo </w:t>
      </w:r>
      <w:r w:rsidR="002409D3" w:rsidRPr="00F133CF">
        <w:rPr>
          <w:szCs w:val="28"/>
        </w:rPr>
        <w:t>Quyết định số 2194/QĐ-BYT ngày 27 tháng 5 năm 2020 của Ban Chỉ đạo Quốc gia phòng, chống dịch COVID-19.</w:t>
      </w:r>
    </w:p>
    <w:p w:rsidR="002F1668" w:rsidRDefault="002F1668" w:rsidP="002F1668">
      <w:pPr>
        <w:rPr>
          <w:b/>
          <w:szCs w:val="28"/>
        </w:rPr>
      </w:pPr>
    </w:p>
    <w:p w:rsidR="002F1668" w:rsidRPr="002F1668" w:rsidRDefault="002F1668" w:rsidP="006D1195">
      <w:pPr>
        <w:jc w:val="both"/>
        <w:rPr>
          <w:b/>
          <w:sz w:val="32"/>
          <w:szCs w:val="32"/>
        </w:rPr>
      </w:pPr>
      <w:r w:rsidRPr="002F1668">
        <w:rPr>
          <w:b/>
          <w:szCs w:val="28"/>
        </w:rPr>
        <w:t>II.</w:t>
      </w:r>
      <w:r w:rsidRPr="002F1668">
        <w:rPr>
          <w:rFonts w:eastAsia="Times New Roman"/>
          <w:b/>
          <w:sz w:val="32"/>
          <w:szCs w:val="32"/>
          <w:lang w:val="pt-BR"/>
        </w:rPr>
        <w:t xml:space="preserve"> Cam kết thực hiện đầy đủ các quy định phòng, chống dịch COVID-19 tại doanh nghiệp</w:t>
      </w:r>
    </w:p>
    <w:p w:rsidR="00DC7AC5" w:rsidRDefault="002F1668" w:rsidP="00DC7AC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4"/>
        </w:rPr>
        <w:t>Doanh nghiệp cam kết thực hiện đầy đủ các quy định phòng, chống dịch COVID-19, chịu trách nhiệm về công tác phòng, chống dịch tại cơ sở sản xuấ</w:t>
      </w:r>
      <w:r w:rsidR="008B2BF6">
        <w:rPr>
          <w:szCs w:val="24"/>
        </w:rPr>
        <w:t>t kinh doanh, c</w:t>
      </w:r>
      <w:r w:rsidR="008B2BF6" w:rsidRPr="008B2BF6">
        <w:rPr>
          <w:szCs w:val="24"/>
        </w:rPr>
        <w:t>ă</w:t>
      </w:r>
      <w:r w:rsidR="008B2BF6">
        <w:rPr>
          <w:szCs w:val="24"/>
        </w:rPr>
        <w:t xml:space="preserve">n tin, </w:t>
      </w:r>
      <w:r>
        <w:rPr>
          <w:szCs w:val="24"/>
        </w:rPr>
        <w:t>và ký túc xá cho người lao động của Doanh nghiệp</w:t>
      </w:r>
      <w:r w:rsidR="00FD7AD5">
        <w:rPr>
          <w:szCs w:val="24"/>
        </w:rPr>
        <w:t>.</w:t>
      </w:r>
    </w:p>
    <w:p w:rsidR="00FD7AD5" w:rsidRDefault="00FD7AD5" w:rsidP="00DC7AC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C7AC5" w:rsidRPr="00F133CF" w:rsidRDefault="00DC7AC5" w:rsidP="00DC7AC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Doanh nghiệp</w:t>
      </w:r>
      <w:r w:rsidR="00FD7AD5">
        <w:rPr>
          <w:szCs w:val="28"/>
        </w:rPr>
        <w:t xml:space="preserve"> chịu trách nhiệm về nội dung báo cáo và cam kết nêu trên.</w:t>
      </w:r>
    </w:p>
    <w:p w:rsidR="002E4C3C" w:rsidRDefault="002E4C3C" w:rsidP="00BB65F2">
      <w:pPr>
        <w:autoSpaceDE w:val="0"/>
        <w:autoSpaceDN w:val="0"/>
        <w:adjustRightInd w:val="0"/>
        <w:ind w:left="720"/>
        <w:rPr>
          <w:b/>
          <w:bCs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68"/>
        <w:gridCol w:w="4620"/>
      </w:tblGrid>
      <w:tr w:rsidR="00B37064" w:rsidRPr="00342B09" w:rsidTr="00A5406B">
        <w:tc>
          <w:tcPr>
            <w:tcW w:w="4668" w:type="dxa"/>
          </w:tcPr>
          <w:p w:rsidR="00B37064" w:rsidRPr="00342B09" w:rsidRDefault="00B37064" w:rsidP="00A5406B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620" w:type="dxa"/>
          </w:tcPr>
          <w:p w:rsidR="00B37064" w:rsidRDefault="00DC7AC5" w:rsidP="00A5406B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NGƯỜI ĐẠI DIỆN THEO PHÁP LUẬT CỦA DOANH NGHIỆP</w:t>
            </w:r>
          </w:p>
          <w:p w:rsidR="00DC7AC5" w:rsidRDefault="00DC7AC5" w:rsidP="00A5406B">
            <w:pPr>
              <w:jc w:val="center"/>
              <w:rPr>
                <w:rFonts w:eastAsia="Times New Roman"/>
                <w:i/>
                <w:szCs w:val="28"/>
              </w:rPr>
            </w:pPr>
            <w:r w:rsidRPr="00DC7AC5">
              <w:rPr>
                <w:rFonts w:eastAsia="Times New Roman"/>
                <w:i/>
                <w:szCs w:val="28"/>
              </w:rPr>
              <w:t xml:space="preserve">(ký tên, đóng dấu, ghi rõ họ tên, </w:t>
            </w:r>
          </w:p>
          <w:p w:rsidR="00DC7AC5" w:rsidRPr="00DC7AC5" w:rsidRDefault="00DC7AC5" w:rsidP="00A5406B">
            <w:pPr>
              <w:jc w:val="center"/>
              <w:rPr>
                <w:rFonts w:eastAsia="Times New Roman"/>
                <w:i/>
                <w:szCs w:val="28"/>
              </w:rPr>
            </w:pPr>
            <w:r w:rsidRPr="00DC7AC5">
              <w:rPr>
                <w:rFonts w:eastAsia="Times New Roman"/>
                <w:i/>
                <w:szCs w:val="28"/>
              </w:rPr>
              <w:t>chức vụ)</w:t>
            </w:r>
          </w:p>
          <w:p w:rsidR="00B37064" w:rsidRDefault="00B37064" w:rsidP="00A5406B">
            <w:pPr>
              <w:jc w:val="center"/>
              <w:rPr>
                <w:rFonts w:eastAsia="Times New Roman"/>
                <w:b/>
                <w:szCs w:val="28"/>
              </w:rPr>
            </w:pPr>
          </w:p>
          <w:p w:rsidR="00B37064" w:rsidRDefault="00B37064" w:rsidP="00A5406B">
            <w:pPr>
              <w:jc w:val="center"/>
              <w:rPr>
                <w:rFonts w:eastAsia="Times New Roman"/>
                <w:b/>
                <w:szCs w:val="28"/>
              </w:rPr>
            </w:pPr>
          </w:p>
          <w:p w:rsidR="00FD7AD5" w:rsidRDefault="00FD7AD5" w:rsidP="00A5406B">
            <w:pPr>
              <w:jc w:val="center"/>
              <w:rPr>
                <w:rFonts w:eastAsia="Times New Roman"/>
                <w:b/>
                <w:szCs w:val="28"/>
              </w:rPr>
            </w:pPr>
          </w:p>
          <w:p w:rsidR="00FD7AD5" w:rsidRDefault="00FD7AD5" w:rsidP="00A5406B">
            <w:pPr>
              <w:jc w:val="center"/>
              <w:rPr>
                <w:rFonts w:eastAsia="Times New Roman"/>
                <w:b/>
                <w:szCs w:val="28"/>
              </w:rPr>
            </w:pPr>
          </w:p>
          <w:p w:rsidR="00FD7AD5" w:rsidRDefault="00FD7AD5" w:rsidP="00A5406B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Họ và Tên:………………………</w:t>
            </w:r>
          </w:p>
          <w:p w:rsidR="00B37064" w:rsidRPr="00342B09" w:rsidRDefault="00FD7AD5" w:rsidP="00FD7AD5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Chức vụ:…………………………</w:t>
            </w:r>
          </w:p>
        </w:tc>
      </w:tr>
    </w:tbl>
    <w:p w:rsidR="00566C1F" w:rsidRDefault="00566C1F"/>
    <w:sectPr w:rsidR="00566C1F" w:rsidSect="00980D66">
      <w:headerReference w:type="default" r:id="rId11"/>
      <w:pgSz w:w="11907" w:h="16840" w:code="9"/>
      <w:pgMar w:top="1259" w:right="1134" w:bottom="709" w:left="1701" w:header="567" w:footer="567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8B" w:rsidRDefault="000E1E8B" w:rsidP="002249F6">
      <w:r>
        <w:separator/>
      </w:r>
    </w:p>
  </w:endnote>
  <w:endnote w:type="continuationSeparator" w:id="0">
    <w:p w:rsidR="000E1E8B" w:rsidRDefault="000E1E8B" w:rsidP="002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8B" w:rsidRDefault="000E1E8B" w:rsidP="002249F6">
      <w:r>
        <w:separator/>
      </w:r>
    </w:p>
  </w:footnote>
  <w:footnote w:type="continuationSeparator" w:id="0">
    <w:p w:rsidR="000E1E8B" w:rsidRDefault="000E1E8B" w:rsidP="0022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6" w:rsidRDefault="00662397">
    <w:pPr>
      <w:pStyle w:val="Header"/>
      <w:jc w:val="center"/>
    </w:pPr>
    <w:r>
      <w:fldChar w:fldCharType="begin"/>
    </w:r>
    <w:r w:rsidR="00980D66">
      <w:instrText xml:space="preserve"> PAGE   \* MERGEFORMAT </w:instrText>
    </w:r>
    <w:r>
      <w:fldChar w:fldCharType="separate"/>
    </w:r>
    <w:r w:rsidR="00F302B8">
      <w:rPr>
        <w:noProof/>
      </w:rPr>
      <w:t>2</w:t>
    </w:r>
    <w:r>
      <w:fldChar w:fldCharType="end"/>
    </w:r>
  </w:p>
  <w:p w:rsidR="00980D66" w:rsidRDefault="00980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381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A2CFA"/>
    <w:multiLevelType w:val="hybridMultilevel"/>
    <w:tmpl w:val="677C87EE"/>
    <w:lvl w:ilvl="0" w:tplc="C71AB8E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8A1095"/>
    <w:multiLevelType w:val="hybridMultilevel"/>
    <w:tmpl w:val="FE1C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8D1"/>
    <w:multiLevelType w:val="hybridMultilevel"/>
    <w:tmpl w:val="080CEF04"/>
    <w:lvl w:ilvl="0" w:tplc="7E90C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A91C13"/>
    <w:multiLevelType w:val="hybridMultilevel"/>
    <w:tmpl w:val="7E54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04F1"/>
    <w:multiLevelType w:val="hybridMultilevel"/>
    <w:tmpl w:val="071627C8"/>
    <w:lvl w:ilvl="0" w:tplc="A6ACAA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12A3A"/>
    <w:multiLevelType w:val="hybridMultilevel"/>
    <w:tmpl w:val="A29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D1C05"/>
    <w:multiLevelType w:val="hybridMultilevel"/>
    <w:tmpl w:val="7BF2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2D01"/>
    <w:multiLevelType w:val="hybridMultilevel"/>
    <w:tmpl w:val="DE74B42E"/>
    <w:lvl w:ilvl="0" w:tplc="1B30512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61AE1"/>
    <w:multiLevelType w:val="hybridMultilevel"/>
    <w:tmpl w:val="1B68D118"/>
    <w:lvl w:ilvl="0" w:tplc="DA1C2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07338"/>
    <w:multiLevelType w:val="hybridMultilevel"/>
    <w:tmpl w:val="10BC4E10"/>
    <w:lvl w:ilvl="0" w:tplc="248C91B4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C5A20"/>
    <w:multiLevelType w:val="hybridMultilevel"/>
    <w:tmpl w:val="CB20261E"/>
    <w:lvl w:ilvl="0" w:tplc="CF1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95360A"/>
    <w:multiLevelType w:val="hybridMultilevel"/>
    <w:tmpl w:val="386AB186"/>
    <w:lvl w:ilvl="0" w:tplc="20C0CC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130AA"/>
    <w:multiLevelType w:val="hybridMultilevel"/>
    <w:tmpl w:val="EF44A8D4"/>
    <w:lvl w:ilvl="0" w:tplc="543E4F8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E6D0825"/>
    <w:multiLevelType w:val="hybridMultilevel"/>
    <w:tmpl w:val="A364D730"/>
    <w:lvl w:ilvl="0" w:tplc="9426F4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EE77415"/>
    <w:multiLevelType w:val="hybridMultilevel"/>
    <w:tmpl w:val="717E4AB8"/>
    <w:lvl w:ilvl="0" w:tplc="DCA2E80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CD1FD2"/>
    <w:multiLevelType w:val="hybridMultilevel"/>
    <w:tmpl w:val="9D66D078"/>
    <w:lvl w:ilvl="0" w:tplc="696CD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03E03"/>
    <w:multiLevelType w:val="hybridMultilevel"/>
    <w:tmpl w:val="53B021B8"/>
    <w:lvl w:ilvl="0" w:tplc="7B447E7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72"/>
    <w:rsid w:val="00003CF2"/>
    <w:rsid w:val="000201D6"/>
    <w:rsid w:val="00024F6A"/>
    <w:rsid w:val="00037F6B"/>
    <w:rsid w:val="00041417"/>
    <w:rsid w:val="00052CBB"/>
    <w:rsid w:val="00052E8A"/>
    <w:rsid w:val="000531FD"/>
    <w:rsid w:val="00055B62"/>
    <w:rsid w:val="00071A01"/>
    <w:rsid w:val="00072F0A"/>
    <w:rsid w:val="00085499"/>
    <w:rsid w:val="000867DC"/>
    <w:rsid w:val="00095430"/>
    <w:rsid w:val="000A14E1"/>
    <w:rsid w:val="000B0822"/>
    <w:rsid w:val="000B0FE6"/>
    <w:rsid w:val="000B2367"/>
    <w:rsid w:val="000B2F88"/>
    <w:rsid w:val="000B4AFF"/>
    <w:rsid w:val="000C5D93"/>
    <w:rsid w:val="000D7247"/>
    <w:rsid w:val="000E1E8B"/>
    <w:rsid w:val="000E3B54"/>
    <w:rsid w:val="000F54A8"/>
    <w:rsid w:val="00101851"/>
    <w:rsid w:val="00104760"/>
    <w:rsid w:val="001171F3"/>
    <w:rsid w:val="001351C7"/>
    <w:rsid w:val="00136106"/>
    <w:rsid w:val="001427E5"/>
    <w:rsid w:val="00154DAB"/>
    <w:rsid w:val="00170EF6"/>
    <w:rsid w:val="001848B8"/>
    <w:rsid w:val="00186B73"/>
    <w:rsid w:val="001A013D"/>
    <w:rsid w:val="001A1D51"/>
    <w:rsid w:val="001A3FD6"/>
    <w:rsid w:val="001C1BEA"/>
    <w:rsid w:val="001C2EF9"/>
    <w:rsid w:val="001E1632"/>
    <w:rsid w:val="001E771E"/>
    <w:rsid w:val="001F2847"/>
    <w:rsid w:val="00200D59"/>
    <w:rsid w:val="00204E69"/>
    <w:rsid w:val="00217A37"/>
    <w:rsid w:val="002249F6"/>
    <w:rsid w:val="00226A26"/>
    <w:rsid w:val="00231AC5"/>
    <w:rsid w:val="00236F75"/>
    <w:rsid w:val="002409D3"/>
    <w:rsid w:val="00240E34"/>
    <w:rsid w:val="002457A1"/>
    <w:rsid w:val="00245A01"/>
    <w:rsid w:val="002503E4"/>
    <w:rsid w:val="00254D66"/>
    <w:rsid w:val="0026347C"/>
    <w:rsid w:val="00264E2C"/>
    <w:rsid w:val="00266E4F"/>
    <w:rsid w:val="00271E29"/>
    <w:rsid w:val="00293AAB"/>
    <w:rsid w:val="0029493F"/>
    <w:rsid w:val="002A323C"/>
    <w:rsid w:val="002A75F9"/>
    <w:rsid w:val="002B43CD"/>
    <w:rsid w:val="002B58BD"/>
    <w:rsid w:val="002B66F2"/>
    <w:rsid w:val="002C656B"/>
    <w:rsid w:val="002C68FF"/>
    <w:rsid w:val="002D57A5"/>
    <w:rsid w:val="002E2CE1"/>
    <w:rsid w:val="002E4786"/>
    <w:rsid w:val="002E4C3C"/>
    <w:rsid w:val="002E4EF9"/>
    <w:rsid w:val="002F1668"/>
    <w:rsid w:val="002F31EC"/>
    <w:rsid w:val="002F54D5"/>
    <w:rsid w:val="00306B2E"/>
    <w:rsid w:val="0031329E"/>
    <w:rsid w:val="003164FA"/>
    <w:rsid w:val="00324C83"/>
    <w:rsid w:val="00325C1D"/>
    <w:rsid w:val="00333861"/>
    <w:rsid w:val="00334E68"/>
    <w:rsid w:val="0034200C"/>
    <w:rsid w:val="00342B09"/>
    <w:rsid w:val="00346B13"/>
    <w:rsid w:val="003517E8"/>
    <w:rsid w:val="003776CF"/>
    <w:rsid w:val="003A6328"/>
    <w:rsid w:val="003B0C48"/>
    <w:rsid w:val="003B125B"/>
    <w:rsid w:val="003B78A2"/>
    <w:rsid w:val="003C07D5"/>
    <w:rsid w:val="003C25E3"/>
    <w:rsid w:val="003C5AF3"/>
    <w:rsid w:val="003C7B9B"/>
    <w:rsid w:val="003D1EC7"/>
    <w:rsid w:val="0042070B"/>
    <w:rsid w:val="00425E8E"/>
    <w:rsid w:val="00427311"/>
    <w:rsid w:val="004301A1"/>
    <w:rsid w:val="00436981"/>
    <w:rsid w:val="0043798B"/>
    <w:rsid w:val="00465637"/>
    <w:rsid w:val="00467831"/>
    <w:rsid w:val="004736D4"/>
    <w:rsid w:val="004937E5"/>
    <w:rsid w:val="00493F3B"/>
    <w:rsid w:val="00497339"/>
    <w:rsid w:val="004A019A"/>
    <w:rsid w:val="004A2ABD"/>
    <w:rsid w:val="004A4CE9"/>
    <w:rsid w:val="004B074E"/>
    <w:rsid w:val="004B5628"/>
    <w:rsid w:val="004C1102"/>
    <w:rsid w:val="004C1DD7"/>
    <w:rsid w:val="004C35D5"/>
    <w:rsid w:val="004C39AA"/>
    <w:rsid w:val="004C76C1"/>
    <w:rsid w:val="004E4526"/>
    <w:rsid w:val="005028D9"/>
    <w:rsid w:val="00502992"/>
    <w:rsid w:val="0051237D"/>
    <w:rsid w:val="00516CB7"/>
    <w:rsid w:val="00517D10"/>
    <w:rsid w:val="00520075"/>
    <w:rsid w:val="005310C7"/>
    <w:rsid w:val="00531B68"/>
    <w:rsid w:val="005374B7"/>
    <w:rsid w:val="005441EB"/>
    <w:rsid w:val="00544239"/>
    <w:rsid w:val="00557CEA"/>
    <w:rsid w:val="005605BC"/>
    <w:rsid w:val="00566C1F"/>
    <w:rsid w:val="0056756F"/>
    <w:rsid w:val="00572965"/>
    <w:rsid w:val="00575FD4"/>
    <w:rsid w:val="00577AB4"/>
    <w:rsid w:val="005805F3"/>
    <w:rsid w:val="00585A68"/>
    <w:rsid w:val="005923B6"/>
    <w:rsid w:val="00592436"/>
    <w:rsid w:val="00595792"/>
    <w:rsid w:val="005A67AF"/>
    <w:rsid w:val="005B41FB"/>
    <w:rsid w:val="005D4DEB"/>
    <w:rsid w:val="005F1D41"/>
    <w:rsid w:val="005F425C"/>
    <w:rsid w:val="006067EA"/>
    <w:rsid w:val="00606D2E"/>
    <w:rsid w:val="00610A3D"/>
    <w:rsid w:val="00622DBB"/>
    <w:rsid w:val="006269A2"/>
    <w:rsid w:val="00627C0F"/>
    <w:rsid w:val="006520E3"/>
    <w:rsid w:val="006538D3"/>
    <w:rsid w:val="00662397"/>
    <w:rsid w:val="00663CE6"/>
    <w:rsid w:val="00666EE5"/>
    <w:rsid w:val="00673D29"/>
    <w:rsid w:val="00675C65"/>
    <w:rsid w:val="0067718F"/>
    <w:rsid w:val="00683E92"/>
    <w:rsid w:val="00694438"/>
    <w:rsid w:val="006948BD"/>
    <w:rsid w:val="006A11A8"/>
    <w:rsid w:val="006A39D9"/>
    <w:rsid w:val="006A4685"/>
    <w:rsid w:val="006B2B0F"/>
    <w:rsid w:val="006B3621"/>
    <w:rsid w:val="006C0AFC"/>
    <w:rsid w:val="006C5D8E"/>
    <w:rsid w:val="006D1195"/>
    <w:rsid w:val="006D50F9"/>
    <w:rsid w:val="006E1379"/>
    <w:rsid w:val="006E21FE"/>
    <w:rsid w:val="006F08E7"/>
    <w:rsid w:val="006F1A98"/>
    <w:rsid w:val="006F3268"/>
    <w:rsid w:val="00714CD0"/>
    <w:rsid w:val="00740AA2"/>
    <w:rsid w:val="007415F8"/>
    <w:rsid w:val="007535D9"/>
    <w:rsid w:val="00754724"/>
    <w:rsid w:val="007811D6"/>
    <w:rsid w:val="0078481B"/>
    <w:rsid w:val="00791B3E"/>
    <w:rsid w:val="007B39D6"/>
    <w:rsid w:val="007C5EFB"/>
    <w:rsid w:val="007D082F"/>
    <w:rsid w:val="007E614C"/>
    <w:rsid w:val="007F4E4C"/>
    <w:rsid w:val="007F55C0"/>
    <w:rsid w:val="008023D0"/>
    <w:rsid w:val="00834D1A"/>
    <w:rsid w:val="00837B19"/>
    <w:rsid w:val="008522F9"/>
    <w:rsid w:val="00852E35"/>
    <w:rsid w:val="0085455A"/>
    <w:rsid w:val="0085524A"/>
    <w:rsid w:val="0085534E"/>
    <w:rsid w:val="00856DA8"/>
    <w:rsid w:val="008640F8"/>
    <w:rsid w:val="00876353"/>
    <w:rsid w:val="008826FC"/>
    <w:rsid w:val="008869B0"/>
    <w:rsid w:val="00892798"/>
    <w:rsid w:val="00895BC5"/>
    <w:rsid w:val="008A0736"/>
    <w:rsid w:val="008A3181"/>
    <w:rsid w:val="008A60A5"/>
    <w:rsid w:val="008B0A6D"/>
    <w:rsid w:val="008B2981"/>
    <w:rsid w:val="008B2BF6"/>
    <w:rsid w:val="008C3E5A"/>
    <w:rsid w:val="008C67D4"/>
    <w:rsid w:val="008D0087"/>
    <w:rsid w:val="008E1E02"/>
    <w:rsid w:val="008E743C"/>
    <w:rsid w:val="008F2BF4"/>
    <w:rsid w:val="008F3C84"/>
    <w:rsid w:val="008F4759"/>
    <w:rsid w:val="008F71EE"/>
    <w:rsid w:val="008F7805"/>
    <w:rsid w:val="00902BBA"/>
    <w:rsid w:val="0091643A"/>
    <w:rsid w:val="00920E6C"/>
    <w:rsid w:val="0093584A"/>
    <w:rsid w:val="00935BC2"/>
    <w:rsid w:val="009558CB"/>
    <w:rsid w:val="009560B0"/>
    <w:rsid w:val="00971D6B"/>
    <w:rsid w:val="00980D66"/>
    <w:rsid w:val="00986D3C"/>
    <w:rsid w:val="00995C6F"/>
    <w:rsid w:val="009A30D4"/>
    <w:rsid w:val="009A6EA0"/>
    <w:rsid w:val="009B1C74"/>
    <w:rsid w:val="009C09C9"/>
    <w:rsid w:val="009D02A6"/>
    <w:rsid w:val="009D433E"/>
    <w:rsid w:val="009E562D"/>
    <w:rsid w:val="009E5EB4"/>
    <w:rsid w:val="009F4F62"/>
    <w:rsid w:val="00A01BA0"/>
    <w:rsid w:val="00A01F19"/>
    <w:rsid w:val="00A14CEC"/>
    <w:rsid w:val="00A22CFF"/>
    <w:rsid w:val="00A31CF9"/>
    <w:rsid w:val="00A36B39"/>
    <w:rsid w:val="00A428B3"/>
    <w:rsid w:val="00A45E72"/>
    <w:rsid w:val="00A46194"/>
    <w:rsid w:val="00A51F32"/>
    <w:rsid w:val="00A5406B"/>
    <w:rsid w:val="00A60004"/>
    <w:rsid w:val="00A60FEC"/>
    <w:rsid w:val="00A61436"/>
    <w:rsid w:val="00A636D7"/>
    <w:rsid w:val="00A86AFE"/>
    <w:rsid w:val="00AA116E"/>
    <w:rsid w:val="00AA157F"/>
    <w:rsid w:val="00AB7DD1"/>
    <w:rsid w:val="00AC2295"/>
    <w:rsid w:val="00AD0785"/>
    <w:rsid w:val="00AE181F"/>
    <w:rsid w:val="00AE19E2"/>
    <w:rsid w:val="00AF0E52"/>
    <w:rsid w:val="00AF58AC"/>
    <w:rsid w:val="00B105BC"/>
    <w:rsid w:val="00B11F82"/>
    <w:rsid w:val="00B11F96"/>
    <w:rsid w:val="00B14700"/>
    <w:rsid w:val="00B32785"/>
    <w:rsid w:val="00B37064"/>
    <w:rsid w:val="00B41C82"/>
    <w:rsid w:val="00B44495"/>
    <w:rsid w:val="00B4742B"/>
    <w:rsid w:val="00B52CBC"/>
    <w:rsid w:val="00B64310"/>
    <w:rsid w:val="00B66C75"/>
    <w:rsid w:val="00B71937"/>
    <w:rsid w:val="00B748D6"/>
    <w:rsid w:val="00B91893"/>
    <w:rsid w:val="00B94001"/>
    <w:rsid w:val="00B94049"/>
    <w:rsid w:val="00BB05E1"/>
    <w:rsid w:val="00BB57DB"/>
    <w:rsid w:val="00BB65F2"/>
    <w:rsid w:val="00BB71E5"/>
    <w:rsid w:val="00BC6782"/>
    <w:rsid w:val="00BD2C20"/>
    <w:rsid w:val="00BD3724"/>
    <w:rsid w:val="00BD51E6"/>
    <w:rsid w:val="00BF17C3"/>
    <w:rsid w:val="00BF1BEF"/>
    <w:rsid w:val="00C02A54"/>
    <w:rsid w:val="00C12422"/>
    <w:rsid w:val="00C15316"/>
    <w:rsid w:val="00C176C0"/>
    <w:rsid w:val="00C3186D"/>
    <w:rsid w:val="00C33262"/>
    <w:rsid w:val="00C47D6A"/>
    <w:rsid w:val="00C50AC9"/>
    <w:rsid w:val="00C52C59"/>
    <w:rsid w:val="00C72A5C"/>
    <w:rsid w:val="00C93CA8"/>
    <w:rsid w:val="00CA2EBF"/>
    <w:rsid w:val="00CA38E4"/>
    <w:rsid w:val="00CA60B5"/>
    <w:rsid w:val="00CA669D"/>
    <w:rsid w:val="00CB64D4"/>
    <w:rsid w:val="00CC30D9"/>
    <w:rsid w:val="00CD05F3"/>
    <w:rsid w:val="00CE467E"/>
    <w:rsid w:val="00CF2844"/>
    <w:rsid w:val="00D151FE"/>
    <w:rsid w:val="00D23608"/>
    <w:rsid w:val="00D27130"/>
    <w:rsid w:val="00D27AD4"/>
    <w:rsid w:val="00D30A5B"/>
    <w:rsid w:val="00D34715"/>
    <w:rsid w:val="00D52DE8"/>
    <w:rsid w:val="00D53E50"/>
    <w:rsid w:val="00D620D7"/>
    <w:rsid w:val="00D63296"/>
    <w:rsid w:val="00D63C4B"/>
    <w:rsid w:val="00D679AC"/>
    <w:rsid w:val="00D706FB"/>
    <w:rsid w:val="00D728CD"/>
    <w:rsid w:val="00D72F26"/>
    <w:rsid w:val="00D74F83"/>
    <w:rsid w:val="00D77424"/>
    <w:rsid w:val="00D77E96"/>
    <w:rsid w:val="00D8418C"/>
    <w:rsid w:val="00D90F0C"/>
    <w:rsid w:val="00DA5E75"/>
    <w:rsid w:val="00DB198F"/>
    <w:rsid w:val="00DC677B"/>
    <w:rsid w:val="00DC6F7A"/>
    <w:rsid w:val="00DC7AC5"/>
    <w:rsid w:val="00DE4C6A"/>
    <w:rsid w:val="00DF07FB"/>
    <w:rsid w:val="00DF4E29"/>
    <w:rsid w:val="00DF791C"/>
    <w:rsid w:val="00E01846"/>
    <w:rsid w:val="00E02C2A"/>
    <w:rsid w:val="00E0632B"/>
    <w:rsid w:val="00E1517B"/>
    <w:rsid w:val="00E2014E"/>
    <w:rsid w:val="00E20E9D"/>
    <w:rsid w:val="00E333C5"/>
    <w:rsid w:val="00E33BE8"/>
    <w:rsid w:val="00E41FAC"/>
    <w:rsid w:val="00E521A8"/>
    <w:rsid w:val="00E5448D"/>
    <w:rsid w:val="00E61291"/>
    <w:rsid w:val="00E7296A"/>
    <w:rsid w:val="00E72EDA"/>
    <w:rsid w:val="00E7430C"/>
    <w:rsid w:val="00E83542"/>
    <w:rsid w:val="00E91AEB"/>
    <w:rsid w:val="00E9489D"/>
    <w:rsid w:val="00E963D2"/>
    <w:rsid w:val="00EB03D0"/>
    <w:rsid w:val="00EB643A"/>
    <w:rsid w:val="00EB75AC"/>
    <w:rsid w:val="00EB78A1"/>
    <w:rsid w:val="00ED3B0F"/>
    <w:rsid w:val="00EE24D3"/>
    <w:rsid w:val="00EE48B3"/>
    <w:rsid w:val="00EF4941"/>
    <w:rsid w:val="00F03121"/>
    <w:rsid w:val="00F0411F"/>
    <w:rsid w:val="00F133CF"/>
    <w:rsid w:val="00F273F3"/>
    <w:rsid w:val="00F302B8"/>
    <w:rsid w:val="00F40666"/>
    <w:rsid w:val="00F461CE"/>
    <w:rsid w:val="00F860E9"/>
    <w:rsid w:val="00F936FF"/>
    <w:rsid w:val="00F96E64"/>
    <w:rsid w:val="00FB2389"/>
    <w:rsid w:val="00FB3FDE"/>
    <w:rsid w:val="00FB4763"/>
    <w:rsid w:val="00FC13DD"/>
    <w:rsid w:val="00FC604C"/>
    <w:rsid w:val="00FD7AD5"/>
    <w:rsid w:val="00FE245B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F"/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E56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2A54"/>
    <w:rPr>
      <w:rFonts w:ascii="Tahoma" w:hAnsi="Tahoma" w:cs="Tahoma"/>
      <w:sz w:val="16"/>
      <w:szCs w:val="16"/>
    </w:rPr>
  </w:style>
  <w:style w:type="character" w:customStyle="1" w:styleId="textnoidung">
    <w:name w:val="text_noidung"/>
    <w:rsid w:val="0031329E"/>
  </w:style>
  <w:style w:type="paragraph" w:styleId="NoSpacing">
    <w:name w:val="No Spacing"/>
    <w:uiPriority w:val="1"/>
    <w:qFormat/>
    <w:rsid w:val="00B748D6"/>
    <w:rPr>
      <w:sz w:val="28"/>
      <w:szCs w:val="22"/>
      <w:lang w:val="en-US" w:eastAsia="en-US"/>
    </w:rPr>
  </w:style>
  <w:style w:type="character" w:styleId="Strong">
    <w:name w:val="Strong"/>
    <w:uiPriority w:val="22"/>
    <w:qFormat/>
    <w:rsid w:val="00324C83"/>
    <w:rPr>
      <w:b/>
      <w:bCs/>
    </w:rPr>
  </w:style>
  <w:style w:type="paragraph" w:styleId="BodyText3">
    <w:name w:val="Body Text 3"/>
    <w:basedOn w:val="Normal"/>
    <w:link w:val="BodyText3Char"/>
    <w:rsid w:val="00585A68"/>
    <w:pPr>
      <w:ind w:right="146"/>
      <w:jc w:val="both"/>
    </w:pPr>
    <w:rPr>
      <w:rFonts w:ascii="VNI-Times" w:eastAsia="PMingLiU" w:hAnsi="VNI-Times"/>
      <w:szCs w:val="20"/>
      <w:lang w:val="x-none" w:eastAsia="x-none"/>
    </w:rPr>
  </w:style>
  <w:style w:type="character" w:customStyle="1" w:styleId="BodyText3Char">
    <w:name w:val="Body Text 3 Char"/>
    <w:link w:val="BodyText3"/>
    <w:rsid w:val="00585A68"/>
    <w:rPr>
      <w:rFonts w:ascii="VNI-Times" w:eastAsia="PMingLiU" w:hAnsi="VNI-Times"/>
      <w:sz w:val="28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2249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49F6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49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249F6"/>
    <w:rPr>
      <w:sz w:val="28"/>
      <w:szCs w:val="22"/>
    </w:rPr>
  </w:style>
  <w:style w:type="character" w:styleId="Hyperlink">
    <w:name w:val="Hyperlink"/>
    <w:uiPriority w:val="99"/>
    <w:unhideWhenUsed/>
    <w:rsid w:val="002B43CD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409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F"/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E56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2A54"/>
    <w:rPr>
      <w:rFonts w:ascii="Tahoma" w:hAnsi="Tahoma" w:cs="Tahoma"/>
      <w:sz w:val="16"/>
      <w:szCs w:val="16"/>
    </w:rPr>
  </w:style>
  <w:style w:type="character" w:customStyle="1" w:styleId="textnoidung">
    <w:name w:val="text_noidung"/>
    <w:rsid w:val="0031329E"/>
  </w:style>
  <w:style w:type="paragraph" w:styleId="NoSpacing">
    <w:name w:val="No Spacing"/>
    <w:uiPriority w:val="1"/>
    <w:qFormat/>
    <w:rsid w:val="00B748D6"/>
    <w:rPr>
      <w:sz w:val="28"/>
      <w:szCs w:val="22"/>
      <w:lang w:val="en-US" w:eastAsia="en-US"/>
    </w:rPr>
  </w:style>
  <w:style w:type="character" w:styleId="Strong">
    <w:name w:val="Strong"/>
    <w:uiPriority w:val="22"/>
    <w:qFormat/>
    <w:rsid w:val="00324C83"/>
    <w:rPr>
      <w:b/>
      <w:bCs/>
    </w:rPr>
  </w:style>
  <w:style w:type="paragraph" w:styleId="BodyText3">
    <w:name w:val="Body Text 3"/>
    <w:basedOn w:val="Normal"/>
    <w:link w:val="BodyText3Char"/>
    <w:rsid w:val="00585A68"/>
    <w:pPr>
      <w:ind w:right="146"/>
      <w:jc w:val="both"/>
    </w:pPr>
    <w:rPr>
      <w:rFonts w:ascii="VNI-Times" w:eastAsia="PMingLiU" w:hAnsi="VNI-Times"/>
      <w:szCs w:val="20"/>
      <w:lang w:val="x-none" w:eastAsia="x-none"/>
    </w:rPr>
  </w:style>
  <w:style w:type="character" w:customStyle="1" w:styleId="BodyText3Char">
    <w:name w:val="Body Text 3 Char"/>
    <w:link w:val="BodyText3"/>
    <w:rsid w:val="00585A68"/>
    <w:rPr>
      <w:rFonts w:ascii="VNI-Times" w:eastAsia="PMingLiU" w:hAnsi="VNI-Times"/>
      <w:sz w:val="28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2249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49F6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49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249F6"/>
    <w:rPr>
      <w:sz w:val="28"/>
      <w:szCs w:val="22"/>
    </w:rPr>
  </w:style>
  <w:style w:type="character" w:styleId="Hyperlink">
    <w:name w:val="Hyperlink"/>
    <w:uiPriority w:val="99"/>
    <w:unhideWhenUsed/>
    <w:rsid w:val="002B43CD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409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482A-B39D-4B67-AC8A-2DFF876EF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23BC4-3441-47FB-8441-1A2F96B407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925DBD-FC1C-4687-9EA9-BCE54B82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Windows User</cp:lastModifiedBy>
  <cp:revision>2</cp:revision>
  <cp:lastPrinted>2021-05-20T04:11:00Z</cp:lastPrinted>
  <dcterms:created xsi:type="dcterms:W3CDTF">2021-05-21T04:59:00Z</dcterms:created>
  <dcterms:modified xsi:type="dcterms:W3CDTF">2021-05-21T04:59:00Z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